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ind w:firstLine="2615" w:firstLineChars="592"/>
        <w:rPr>
          <w:rFonts w:ascii="仿宋_GB2312" w:hAnsi="宋体" w:eastAsia="仿宋_GB2312" w:cs="宋体"/>
          <w:b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44"/>
          <w:szCs w:val="44"/>
        </w:rPr>
        <w:t>电信业务经营许可监督检查不合格企业名单</w:t>
      </w:r>
    </w:p>
    <w:tbl>
      <w:tblPr>
        <w:tblStyle w:val="6"/>
        <w:tblW w:w="141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253"/>
        <w:gridCol w:w="2410"/>
        <w:gridCol w:w="1559"/>
        <w:gridCol w:w="1559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许可证证编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注册地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检查方式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不合格原因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磊强通信有限公司</w:t>
            </w:r>
          </w:p>
        </w:tc>
        <w:tc>
          <w:tcPr>
            <w:tcW w:w="241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B1、</w:t>
            </w: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  <w:t>B2-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20060389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重庆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现场检查</w:t>
            </w:r>
          </w:p>
        </w:tc>
        <w:tc>
          <w:tcPr>
            <w:tcW w:w="3827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</w:rPr>
              <w:t>违反《电信业务经营许可管理办法》第四条、第六条规定</w:t>
            </w:r>
          </w:p>
        </w:tc>
      </w:tr>
    </w:tbl>
    <w:p>
      <w:pPr>
        <w:ind w:left="645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ind w:left="645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ind w:left="645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7E"/>
    <w:rsid w:val="0005777E"/>
    <w:rsid w:val="00146400"/>
    <w:rsid w:val="002010DE"/>
    <w:rsid w:val="0025392E"/>
    <w:rsid w:val="00582184"/>
    <w:rsid w:val="006A52BD"/>
    <w:rsid w:val="00724ADD"/>
    <w:rsid w:val="00775880"/>
    <w:rsid w:val="00846930"/>
    <w:rsid w:val="008635CB"/>
    <w:rsid w:val="00A62C88"/>
    <w:rsid w:val="00BD77BD"/>
    <w:rsid w:val="00DD2ABD"/>
    <w:rsid w:val="1E4B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103</Characters>
  <Lines>1</Lines>
  <Paragraphs>1</Paragraphs>
  <TotalTime>45</TotalTime>
  <ScaleCrop>false</ScaleCrop>
  <LinksUpToDate>false</LinksUpToDate>
  <CharactersWithSpaces>120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2020-11-18T09:34:00Z</dcterms:created>
  <dc:creator>ZhangDan</dc:creator>
  <cp:lastModifiedBy>张丹丹</cp:lastModifiedBy>
  <cp:lastPrinted>2020-11-19T06:52:00Z</cp:lastPrinted>
  <dcterms:modified xsi:type="dcterms:W3CDTF">2020-11-25T02:10:42Z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